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C2A23" w14:textId="77777777" w:rsidR="006C3ABA" w:rsidRPr="006C3ABA" w:rsidRDefault="006C3ABA" w:rsidP="006C3ABA">
      <w:pPr>
        <w:spacing w:after="0" w:line="240" w:lineRule="auto"/>
        <w:jc w:val="both"/>
      </w:pPr>
      <w:r w:rsidRPr="006C3ABA">
        <w:t xml:space="preserve">Dalam </w:t>
      </w:r>
      <w:proofErr w:type="spellStart"/>
      <w:r w:rsidRPr="006C3ABA">
        <w:t>setiap</w:t>
      </w:r>
      <w:proofErr w:type="spellEnd"/>
      <w:r w:rsidRPr="006C3ABA">
        <w:t xml:space="preserve"> </w:t>
      </w:r>
      <w:proofErr w:type="spellStart"/>
      <w:r w:rsidRPr="006C3ABA">
        <w:t>tahap</w:t>
      </w:r>
      <w:proofErr w:type="spellEnd"/>
      <w:r w:rsidRPr="006C3ABA">
        <w:t xml:space="preserve"> </w:t>
      </w:r>
      <w:proofErr w:type="spellStart"/>
      <w:r w:rsidRPr="006C3ABA">
        <w:t>rantai</w:t>
      </w:r>
      <w:proofErr w:type="spellEnd"/>
      <w:r w:rsidRPr="006C3ABA">
        <w:t xml:space="preserve"> </w:t>
      </w:r>
      <w:proofErr w:type="spellStart"/>
      <w:r w:rsidRPr="006C3ABA">
        <w:t>pasok</w:t>
      </w:r>
      <w:proofErr w:type="spellEnd"/>
      <w:r w:rsidRPr="006C3ABA">
        <w:t xml:space="preserve">, </w:t>
      </w:r>
      <w:proofErr w:type="spellStart"/>
      <w:r w:rsidRPr="006C3ABA">
        <w:t>mulai</w:t>
      </w:r>
      <w:proofErr w:type="spellEnd"/>
      <w:r w:rsidRPr="006C3ABA">
        <w:t xml:space="preserve"> </w:t>
      </w:r>
      <w:proofErr w:type="spellStart"/>
      <w:r w:rsidRPr="006C3ABA">
        <w:t>dari</w:t>
      </w:r>
      <w:proofErr w:type="spellEnd"/>
      <w:r w:rsidRPr="006C3ABA">
        <w:t xml:space="preserve"> </w:t>
      </w:r>
      <w:proofErr w:type="spellStart"/>
      <w:r w:rsidRPr="006C3ABA">
        <w:t>gudang</w:t>
      </w:r>
      <w:proofErr w:type="spellEnd"/>
      <w:r w:rsidRPr="006C3ABA">
        <w:t xml:space="preserve"> </w:t>
      </w:r>
      <w:proofErr w:type="spellStart"/>
      <w:r w:rsidRPr="006C3ABA">
        <w:t>hingga</w:t>
      </w:r>
      <w:proofErr w:type="spellEnd"/>
      <w:r w:rsidRPr="006C3ABA">
        <w:t xml:space="preserve"> </w:t>
      </w:r>
      <w:proofErr w:type="spellStart"/>
      <w:r w:rsidRPr="006C3ABA">
        <w:t>tangan</w:t>
      </w:r>
      <w:proofErr w:type="spellEnd"/>
      <w:r w:rsidRPr="006C3ABA">
        <w:t xml:space="preserve"> </w:t>
      </w:r>
      <w:proofErr w:type="spellStart"/>
      <w:r w:rsidRPr="006C3ABA">
        <w:t>konsumen</w:t>
      </w:r>
      <w:proofErr w:type="spellEnd"/>
      <w:r w:rsidRPr="006C3ABA">
        <w:t xml:space="preserve">, </w:t>
      </w:r>
      <w:proofErr w:type="spellStart"/>
      <w:r w:rsidRPr="006C3ABA">
        <w:t>risiko</w:t>
      </w:r>
      <w:proofErr w:type="spellEnd"/>
      <w:r w:rsidRPr="006C3ABA">
        <w:t xml:space="preserve"> </w:t>
      </w:r>
      <w:proofErr w:type="spellStart"/>
      <w:r w:rsidRPr="006C3ABA">
        <w:t>produk</w:t>
      </w:r>
      <w:proofErr w:type="spellEnd"/>
      <w:r w:rsidRPr="006C3ABA">
        <w:t xml:space="preserve"> </w:t>
      </w:r>
      <w:proofErr w:type="spellStart"/>
      <w:r w:rsidRPr="006C3ABA">
        <w:t>atau</w:t>
      </w:r>
      <w:proofErr w:type="spellEnd"/>
      <w:r w:rsidRPr="006C3ABA">
        <w:t xml:space="preserve"> </w:t>
      </w:r>
      <w:proofErr w:type="spellStart"/>
      <w:r w:rsidRPr="006C3ABA">
        <w:t>kemasan</w:t>
      </w:r>
      <w:proofErr w:type="spellEnd"/>
      <w:r w:rsidRPr="006C3ABA">
        <w:t xml:space="preserve"> </w:t>
      </w:r>
      <w:proofErr w:type="spellStart"/>
      <w:r w:rsidRPr="006C3ABA">
        <w:t>terjatuh</w:t>
      </w:r>
      <w:proofErr w:type="spellEnd"/>
      <w:r w:rsidRPr="006C3ABA">
        <w:t xml:space="preserve"> </w:t>
      </w:r>
      <w:proofErr w:type="spellStart"/>
      <w:r w:rsidRPr="006C3ABA">
        <w:t>adalah</w:t>
      </w:r>
      <w:proofErr w:type="spellEnd"/>
      <w:r w:rsidRPr="006C3ABA">
        <w:t xml:space="preserve"> </w:t>
      </w:r>
      <w:proofErr w:type="spellStart"/>
      <w:r w:rsidRPr="006C3ABA">
        <w:t>keniscayaan</w:t>
      </w:r>
      <w:proofErr w:type="spellEnd"/>
      <w:r w:rsidRPr="006C3ABA">
        <w:t xml:space="preserve">. </w:t>
      </w:r>
      <w:proofErr w:type="spellStart"/>
      <w:r w:rsidRPr="006C3ABA">
        <w:t>Sebuah</w:t>
      </w:r>
      <w:proofErr w:type="spellEnd"/>
      <w:r w:rsidRPr="006C3ABA">
        <w:t xml:space="preserve"> </w:t>
      </w:r>
      <w:proofErr w:type="spellStart"/>
      <w:r w:rsidRPr="006C3ABA">
        <w:t>benturan</w:t>
      </w:r>
      <w:proofErr w:type="spellEnd"/>
      <w:r w:rsidRPr="006C3ABA">
        <w:t xml:space="preserve"> </w:t>
      </w:r>
      <w:proofErr w:type="spellStart"/>
      <w:r w:rsidRPr="006C3ABA">
        <w:t>tunggal</w:t>
      </w:r>
      <w:proofErr w:type="spellEnd"/>
      <w:r w:rsidRPr="006C3ABA">
        <w:t xml:space="preserve"> </w:t>
      </w:r>
      <w:proofErr w:type="spellStart"/>
      <w:r w:rsidRPr="006C3ABA">
        <w:t>dapat</w:t>
      </w:r>
      <w:proofErr w:type="spellEnd"/>
      <w:r w:rsidRPr="006C3ABA">
        <w:t xml:space="preserve"> </w:t>
      </w:r>
      <w:proofErr w:type="spellStart"/>
      <w:r w:rsidRPr="006C3ABA">
        <w:t>menyebabkan</w:t>
      </w:r>
      <w:proofErr w:type="spellEnd"/>
      <w:r w:rsidRPr="006C3ABA">
        <w:t xml:space="preserve"> </w:t>
      </w:r>
      <w:proofErr w:type="spellStart"/>
      <w:r w:rsidRPr="006C3ABA">
        <w:t>kerusakan</w:t>
      </w:r>
      <w:proofErr w:type="spellEnd"/>
      <w:r w:rsidRPr="006C3ABA">
        <w:t xml:space="preserve"> yang </w:t>
      </w:r>
      <w:proofErr w:type="spellStart"/>
      <w:r w:rsidRPr="006C3ABA">
        <w:t>merugikan</w:t>
      </w:r>
      <w:proofErr w:type="spellEnd"/>
      <w:r w:rsidRPr="006C3ABA">
        <w:t xml:space="preserve"> dan </w:t>
      </w:r>
      <w:proofErr w:type="spellStart"/>
      <w:r w:rsidRPr="006C3ABA">
        <w:t>citra</w:t>
      </w:r>
      <w:proofErr w:type="spellEnd"/>
      <w:r w:rsidRPr="006C3ABA">
        <w:t xml:space="preserve"> </w:t>
      </w:r>
      <w:proofErr w:type="spellStart"/>
      <w:r w:rsidRPr="006C3ABA">
        <w:t>merek</w:t>
      </w:r>
      <w:proofErr w:type="spellEnd"/>
      <w:r w:rsidRPr="006C3ABA">
        <w:t xml:space="preserve"> yang </w:t>
      </w:r>
      <w:proofErr w:type="spellStart"/>
      <w:r w:rsidRPr="006C3ABA">
        <w:t>menurun</w:t>
      </w:r>
      <w:proofErr w:type="spellEnd"/>
      <w:r w:rsidRPr="006C3ABA">
        <w:t xml:space="preserve">. </w:t>
      </w:r>
      <w:proofErr w:type="spellStart"/>
      <w:r w:rsidRPr="006C3ABA">
        <w:t>Untuk</w:t>
      </w:r>
      <w:proofErr w:type="spellEnd"/>
      <w:r w:rsidRPr="006C3ABA">
        <w:t xml:space="preserve"> </w:t>
      </w:r>
      <w:proofErr w:type="spellStart"/>
      <w:r w:rsidRPr="006C3ABA">
        <w:t>merancang</w:t>
      </w:r>
      <w:proofErr w:type="spellEnd"/>
      <w:r w:rsidRPr="006C3ABA">
        <w:t xml:space="preserve"> </w:t>
      </w:r>
      <w:proofErr w:type="spellStart"/>
      <w:r w:rsidRPr="006C3ABA">
        <w:t>kemasan</w:t>
      </w:r>
      <w:proofErr w:type="spellEnd"/>
      <w:r w:rsidRPr="006C3ABA">
        <w:t xml:space="preserve"> yang </w:t>
      </w:r>
      <w:proofErr w:type="spellStart"/>
      <w:r w:rsidRPr="006C3ABA">
        <w:t>benar-benar</w:t>
      </w:r>
      <w:proofErr w:type="spellEnd"/>
      <w:r w:rsidRPr="006C3ABA">
        <w:t xml:space="preserve"> </w:t>
      </w:r>
      <w:proofErr w:type="spellStart"/>
      <w:r w:rsidRPr="006C3ABA">
        <w:t>efektif</w:t>
      </w:r>
      <w:proofErr w:type="spellEnd"/>
      <w:r w:rsidRPr="006C3ABA">
        <w:t xml:space="preserve">, Anda </w:t>
      </w:r>
      <w:proofErr w:type="spellStart"/>
      <w:r w:rsidRPr="006C3ABA">
        <w:t>perlu</w:t>
      </w:r>
      <w:proofErr w:type="spellEnd"/>
      <w:r w:rsidRPr="006C3ABA">
        <w:t xml:space="preserve"> </w:t>
      </w:r>
      <w:proofErr w:type="spellStart"/>
      <w:r w:rsidRPr="006C3ABA">
        <w:t>memahami</w:t>
      </w:r>
      <w:proofErr w:type="spellEnd"/>
      <w:r w:rsidRPr="006C3ABA">
        <w:t xml:space="preserve"> </w:t>
      </w:r>
      <w:proofErr w:type="spellStart"/>
      <w:r w:rsidRPr="006C3ABA">
        <w:t>bagaimana</w:t>
      </w:r>
      <w:proofErr w:type="spellEnd"/>
      <w:r w:rsidRPr="006C3ABA">
        <w:t xml:space="preserve"> </w:t>
      </w:r>
      <w:proofErr w:type="spellStart"/>
      <w:r w:rsidRPr="006C3ABA">
        <w:t>produk</w:t>
      </w:r>
      <w:proofErr w:type="spellEnd"/>
      <w:r w:rsidRPr="006C3ABA">
        <w:t xml:space="preserve"> Anda </w:t>
      </w:r>
      <w:proofErr w:type="spellStart"/>
      <w:r w:rsidRPr="006C3ABA">
        <w:t>berperilaku</w:t>
      </w:r>
      <w:proofErr w:type="spellEnd"/>
      <w:r w:rsidRPr="006C3ABA">
        <w:t xml:space="preserve"> </w:t>
      </w:r>
      <w:proofErr w:type="spellStart"/>
      <w:r w:rsidRPr="006C3ABA">
        <w:t>saat</w:t>
      </w:r>
      <w:proofErr w:type="spellEnd"/>
      <w:r w:rsidRPr="006C3ABA">
        <w:t xml:space="preserve"> </w:t>
      </w:r>
      <w:proofErr w:type="spellStart"/>
      <w:r w:rsidRPr="006C3ABA">
        <w:t>dijatuhkan</w:t>
      </w:r>
      <w:proofErr w:type="spellEnd"/>
      <w:r w:rsidRPr="006C3ABA">
        <w:t xml:space="preserve">. Kami </w:t>
      </w:r>
      <w:proofErr w:type="spellStart"/>
      <w:r w:rsidRPr="006C3ABA">
        <w:t>mempersembahkan</w:t>
      </w:r>
      <w:proofErr w:type="spellEnd"/>
      <w:r w:rsidRPr="006C3ABA">
        <w:t xml:space="preserve"> </w:t>
      </w:r>
      <w:r w:rsidRPr="006C3ABA">
        <w:rPr>
          <w:i/>
          <w:iCs/>
        </w:rPr>
        <w:t>Drop Test Machine</w:t>
      </w:r>
      <w:r w:rsidRPr="006C3ABA">
        <w:t xml:space="preserve">, </w:t>
      </w:r>
      <w:proofErr w:type="spellStart"/>
      <w:r w:rsidRPr="006C3ABA">
        <w:t>sebuah</w:t>
      </w:r>
      <w:proofErr w:type="spellEnd"/>
      <w:r w:rsidRPr="006C3ABA">
        <w:t xml:space="preserve"> </w:t>
      </w:r>
      <w:proofErr w:type="spellStart"/>
      <w:r w:rsidRPr="006C3ABA">
        <w:t>instrumen</w:t>
      </w:r>
      <w:proofErr w:type="spellEnd"/>
      <w:r w:rsidRPr="006C3ABA">
        <w:t xml:space="preserve"> </w:t>
      </w:r>
      <w:proofErr w:type="spellStart"/>
      <w:r w:rsidRPr="006C3ABA">
        <w:t>rekayasa</w:t>
      </w:r>
      <w:proofErr w:type="spellEnd"/>
      <w:r w:rsidRPr="006C3ABA">
        <w:t xml:space="preserve"> </w:t>
      </w:r>
      <w:proofErr w:type="spellStart"/>
      <w:r w:rsidRPr="006C3ABA">
        <w:t>presisi</w:t>
      </w:r>
      <w:proofErr w:type="spellEnd"/>
      <w:r w:rsidRPr="006C3ABA">
        <w:t xml:space="preserve"> yang </w:t>
      </w:r>
      <w:proofErr w:type="spellStart"/>
      <w:r w:rsidRPr="006C3ABA">
        <w:t>memungkinkan</w:t>
      </w:r>
      <w:proofErr w:type="spellEnd"/>
      <w:r w:rsidRPr="006C3ABA">
        <w:t xml:space="preserve"> Anda </w:t>
      </w:r>
      <w:proofErr w:type="spellStart"/>
      <w:r w:rsidRPr="006C3ABA">
        <w:t>untuk</w:t>
      </w:r>
      <w:proofErr w:type="spellEnd"/>
      <w:r w:rsidRPr="006C3ABA">
        <w:t xml:space="preserve"> </w:t>
      </w:r>
      <w:proofErr w:type="spellStart"/>
      <w:r w:rsidRPr="006C3ABA">
        <w:t>mensimulasikan</w:t>
      </w:r>
      <w:proofErr w:type="spellEnd"/>
      <w:r w:rsidRPr="006C3ABA">
        <w:t xml:space="preserve"> dan </w:t>
      </w:r>
      <w:proofErr w:type="spellStart"/>
      <w:r w:rsidRPr="006C3ABA">
        <w:t>menganalisis</w:t>
      </w:r>
      <w:proofErr w:type="spellEnd"/>
      <w:r w:rsidRPr="006C3ABA">
        <w:t xml:space="preserve"> </w:t>
      </w:r>
      <w:proofErr w:type="spellStart"/>
      <w:r w:rsidRPr="006C3ABA">
        <w:t>dampak</w:t>
      </w:r>
      <w:proofErr w:type="spellEnd"/>
      <w:r w:rsidRPr="006C3ABA">
        <w:t xml:space="preserve"> </w:t>
      </w:r>
      <w:proofErr w:type="spellStart"/>
      <w:r w:rsidRPr="006C3ABA">
        <w:t>dari</w:t>
      </w:r>
      <w:proofErr w:type="spellEnd"/>
      <w:r w:rsidRPr="006C3ABA">
        <w:t xml:space="preserve"> </w:t>
      </w:r>
      <w:proofErr w:type="spellStart"/>
      <w:r w:rsidRPr="006C3ABA">
        <w:t>jatuhan</w:t>
      </w:r>
      <w:proofErr w:type="spellEnd"/>
      <w:r w:rsidRPr="006C3ABA">
        <w:t xml:space="preserve"> </w:t>
      </w:r>
      <w:proofErr w:type="spellStart"/>
      <w:r w:rsidRPr="006C3ABA">
        <w:t>secara</w:t>
      </w:r>
      <w:proofErr w:type="spellEnd"/>
      <w:r w:rsidRPr="006C3ABA">
        <w:t xml:space="preserve"> </w:t>
      </w:r>
      <w:proofErr w:type="spellStart"/>
      <w:r w:rsidRPr="006C3ABA">
        <w:t>terkontrol</w:t>
      </w:r>
      <w:proofErr w:type="spellEnd"/>
      <w:r w:rsidRPr="006C3ABA">
        <w:t xml:space="preserve">, </w:t>
      </w:r>
      <w:proofErr w:type="spellStart"/>
      <w:r w:rsidRPr="006C3ABA">
        <w:t>berulang</w:t>
      </w:r>
      <w:proofErr w:type="spellEnd"/>
      <w:r w:rsidRPr="006C3ABA">
        <w:t xml:space="preserve">, dan </w:t>
      </w:r>
      <w:proofErr w:type="spellStart"/>
      <w:r w:rsidRPr="006C3ABA">
        <w:t>sesuai</w:t>
      </w:r>
      <w:proofErr w:type="spellEnd"/>
      <w:r w:rsidRPr="006C3ABA">
        <w:t xml:space="preserve"> </w:t>
      </w:r>
      <w:proofErr w:type="spellStart"/>
      <w:r w:rsidRPr="006C3ABA">
        <w:t>standar</w:t>
      </w:r>
      <w:proofErr w:type="spellEnd"/>
      <w:r w:rsidRPr="006C3ABA">
        <w:t xml:space="preserve"> </w:t>
      </w:r>
      <w:proofErr w:type="spellStart"/>
      <w:r w:rsidRPr="006C3ABA">
        <w:t>industri</w:t>
      </w:r>
      <w:proofErr w:type="spellEnd"/>
      <w:r w:rsidRPr="006C3ABA">
        <w:t>.</w:t>
      </w:r>
    </w:p>
    <w:p w14:paraId="22E95EAD" w14:textId="77777777" w:rsidR="006C3ABA" w:rsidRPr="006C3ABA" w:rsidRDefault="006C3ABA" w:rsidP="006C3ABA">
      <w:pPr>
        <w:spacing w:after="0" w:line="240" w:lineRule="auto"/>
        <w:jc w:val="both"/>
      </w:pPr>
      <w:proofErr w:type="spellStart"/>
      <w:r w:rsidRPr="006C3ABA">
        <w:t>Mesin</w:t>
      </w:r>
      <w:proofErr w:type="spellEnd"/>
      <w:r w:rsidRPr="006C3ABA">
        <w:t xml:space="preserve"> </w:t>
      </w:r>
      <w:proofErr w:type="spellStart"/>
      <w:r w:rsidRPr="006C3ABA">
        <w:t>ini</w:t>
      </w:r>
      <w:proofErr w:type="spellEnd"/>
      <w:r w:rsidRPr="006C3ABA">
        <w:t xml:space="preserve"> </w:t>
      </w:r>
      <w:proofErr w:type="spellStart"/>
      <w:r w:rsidRPr="006C3ABA">
        <w:t>dirancang</w:t>
      </w:r>
      <w:proofErr w:type="spellEnd"/>
      <w:r w:rsidRPr="006C3ABA">
        <w:t xml:space="preserve"> </w:t>
      </w:r>
      <w:proofErr w:type="spellStart"/>
      <w:r w:rsidRPr="006C3ABA">
        <w:t>untuk</w:t>
      </w:r>
      <w:proofErr w:type="spellEnd"/>
      <w:r w:rsidRPr="006C3ABA">
        <w:t xml:space="preserve"> </w:t>
      </w:r>
      <w:proofErr w:type="spellStart"/>
      <w:r w:rsidRPr="006C3ABA">
        <w:t>melakukan</w:t>
      </w:r>
      <w:proofErr w:type="spellEnd"/>
      <w:r w:rsidRPr="006C3ABA">
        <w:t xml:space="preserve"> </w:t>
      </w:r>
      <w:proofErr w:type="spellStart"/>
      <w:r w:rsidRPr="006C3ABA">
        <w:t>serangkaian</w:t>
      </w:r>
      <w:proofErr w:type="spellEnd"/>
      <w:r w:rsidRPr="006C3ABA">
        <w:t xml:space="preserve"> </w:t>
      </w:r>
      <w:proofErr w:type="spellStart"/>
      <w:r w:rsidRPr="006C3ABA">
        <w:t>pengujian</w:t>
      </w:r>
      <w:proofErr w:type="spellEnd"/>
      <w:r w:rsidRPr="006C3ABA">
        <w:t xml:space="preserve"> </w:t>
      </w:r>
      <w:proofErr w:type="spellStart"/>
      <w:r w:rsidRPr="006C3ABA">
        <w:t>jatuh</w:t>
      </w:r>
      <w:proofErr w:type="spellEnd"/>
      <w:r w:rsidRPr="006C3ABA">
        <w:t xml:space="preserve"> yang </w:t>
      </w:r>
      <w:proofErr w:type="spellStart"/>
      <w:r w:rsidRPr="006C3ABA">
        <w:t>komprehensif</w:t>
      </w:r>
      <w:proofErr w:type="spellEnd"/>
      <w:r w:rsidRPr="006C3ABA">
        <w:t xml:space="preserve">. </w:t>
      </w:r>
      <w:proofErr w:type="spellStart"/>
      <w:r w:rsidRPr="006C3ABA">
        <w:t>Dengan</w:t>
      </w:r>
      <w:proofErr w:type="spellEnd"/>
      <w:r w:rsidRPr="006C3ABA">
        <w:t xml:space="preserve"> </w:t>
      </w:r>
      <w:proofErr w:type="spellStart"/>
      <w:r w:rsidRPr="006C3ABA">
        <w:t>menggunakan</w:t>
      </w:r>
      <w:proofErr w:type="spellEnd"/>
      <w:r w:rsidRPr="006C3ABA">
        <w:t xml:space="preserve"> </w:t>
      </w:r>
      <w:proofErr w:type="spellStart"/>
      <w:r w:rsidRPr="006C3ABA">
        <w:t>perlengkapan</w:t>
      </w:r>
      <w:proofErr w:type="spellEnd"/>
      <w:r w:rsidRPr="006C3ABA">
        <w:t xml:space="preserve"> </w:t>
      </w:r>
      <w:proofErr w:type="spellStart"/>
      <w:r w:rsidRPr="006C3ABA">
        <w:t>khusus</w:t>
      </w:r>
      <w:proofErr w:type="spellEnd"/>
      <w:r w:rsidRPr="006C3ABA">
        <w:t xml:space="preserve">, Anda </w:t>
      </w:r>
      <w:proofErr w:type="spellStart"/>
      <w:r w:rsidRPr="006C3ABA">
        <w:t>tidak</w:t>
      </w:r>
      <w:proofErr w:type="spellEnd"/>
      <w:r w:rsidRPr="006C3ABA">
        <w:t xml:space="preserve"> </w:t>
      </w:r>
      <w:proofErr w:type="spellStart"/>
      <w:r w:rsidRPr="006C3ABA">
        <w:t>hanya</w:t>
      </w:r>
      <w:proofErr w:type="spellEnd"/>
      <w:r w:rsidRPr="006C3ABA">
        <w:t xml:space="preserve"> </w:t>
      </w:r>
      <w:proofErr w:type="spellStart"/>
      <w:r w:rsidRPr="006C3ABA">
        <w:t>dapat</w:t>
      </w:r>
      <w:proofErr w:type="spellEnd"/>
      <w:r w:rsidRPr="006C3ABA">
        <w:t xml:space="preserve"> </w:t>
      </w:r>
      <w:proofErr w:type="spellStart"/>
      <w:r w:rsidRPr="006C3ABA">
        <w:t>melakukan</w:t>
      </w:r>
      <w:proofErr w:type="spellEnd"/>
      <w:r w:rsidRPr="006C3ABA">
        <w:t xml:space="preserve"> uji </w:t>
      </w:r>
      <w:proofErr w:type="spellStart"/>
      <w:r w:rsidRPr="006C3ABA">
        <w:t>jatuh</w:t>
      </w:r>
      <w:proofErr w:type="spellEnd"/>
      <w:r w:rsidRPr="006C3ABA">
        <w:t xml:space="preserve"> pada </w:t>
      </w:r>
      <w:proofErr w:type="spellStart"/>
      <w:r w:rsidRPr="006C3ABA">
        <w:t>permukaan</w:t>
      </w:r>
      <w:proofErr w:type="spellEnd"/>
      <w:r w:rsidRPr="006C3ABA">
        <w:t xml:space="preserve"> </w:t>
      </w:r>
      <w:proofErr w:type="spellStart"/>
      <w:r w:rsidRPr="006C3ABA">
        <w:t>datar</w:t>
      </w:r>
      <w:proofErr w:type="spellEnd"/>
      <w:r w:rsidRPr="006C3ABA">
        <w:t xml:space="preserve">, </w:t>
      </w:r>
      <w:proofErr w:type="spellStart"/>
      <w:r w:rsidRPr="006C3ABA">
        <w:t>tetapi</w:t>
      </w:r>
      <w:proofErr w:type="spellEnd"/>
      <w:r w:rsidRPr="006C3ABA">
        <w:t xml:space="preserve"> juga pada </w:t>
      </w:r>
      <w:proofErr w:type="spellStart"/>
      <w:r w:rsidRPr="006C3ABA">
        <w:t>bagian</w:t>
      </w:r>
      <w:proofErr w:type="spellEnd"/>
      <w:r w:rsidRPr="006C3ABA">
        <w:t xml:space="preserve"> paling </w:t>
      </w:r>
      <w:proofErr w:type="spellStart"/>
      <w:r w:rsidRPr="006C3ABA">
        <w:t>rentan</w:t>
      </w:r>
      <w:proofErr w:type="spellEnd"/>
      <w:r w:rsidRPr="006C3ABA">
        <w:t xml:space="preserve"> </w:t>
      </w:r>
      <w:proofErr w:type="spellStart"/>
      <w:r w:rsidRPr="006C3ABA">
        <w:t>dari</w:t>
      </w:r>
      <w:proofErr w:type="spellEnd"/>
      <w:r w:rsidRPr="006C3ABA">
        <w:t xml:space="preserve"> </w:t>
      </w:r>
      <w:proofErr w:type="spellStart"/>
      <w:r w:rsidRPr="006C3ABA">
        <w:t>sebuah</w:t>
      </w:r>
      <w:proofErr w:type="spellEnd"/>
      <w:r w:rsidRPr="006C3ABA">
        <w:t xml:space="preserve"> </w:t>
      </w:r>
      <w:proofErr w:type="spellStart"/>
      <w:r w:rsidRPr="006C3ABA">
        <w:t>kemasan</w:t>
      </w:r>
      <w:proofErr w:type="spellEnd"/>
      <w:r w:rsidRPr="006C3ABA">
        <w:t xml:space="preserve">: </w:t>
      </w:r>
      <w:proofErr w:type="spellStart"/>
      <w:r w:rsidRPr="006C3ABA">
        <w:t>sisi</w:t>
      </w:r>
      <w:proofErr w:type="spellEnd"/>
      <w:r w:rsidRPr="006C3ABA">
        <w:t xml:space="preserve"> (edge) dan </w:t>
      </w:r>
      <w:proofErr w:type="spellStart"/>
      <w:r w:rsidRPr="006C3ABA">
        <w:t>sudutnya</w:t>
      </w:r>
      <w:proofErr w:type="spellEnd"/>
      <w:r w:rsidRPr="006C3ABA">
        <w:t xml:space="preserve"> (corner). </w:t>
      </w:r>
      <w:proofErr w:type="spellStart"/>
      <w:r w:rsidRPr="006C3ABA">
        <w:t>Kemampuan</w:t>
      </w:r>
      <w:proofErr w:type="spellEnd"/>
      <w:r w:rsidRPr="006C3ABA">
        <w:t xml:space="preserve"> </w:t>
      </w:r>
      <w:proofErr w:type="spellStart"/>
      <w:r w:rsidRPr="006C3ABA">
        <w:t>ini</w:t>
      </w:r>
      <w:proofErr w:type="spellEnd"/>
      <w:r w:rsidRPr="006C3ABA">
        <w:t xml:space="preserve"> sangat </w:t>
      </w:r>
      <w:proofErr w:type="spellStart"/>
      <w:r w:rsidRPr="006C3ABA">
        <w:t>penting</w:t>
      </w:r>
      <w:proofErr w:type="spellEnd"/>
      <w:r w:rsidRPr="006C3ABA">
        <w:t xml:space="preserve"> </w:t>
      </w:r>
      <w:proofErr w:type="spellStart"/>
      <w:r w:rsidRPr="006C3ABA">
        <w:t>karena</w:t>
      </w:r>
      <w:proofErr w:type="spellEnd"/>
      <w:r w:rsidRPr="006C3ABA">
        <w:t xml:space="preserve"> </w:t>
      </w:r>
      <w:proofErr w:type="spellStart"/>
      <w:r w:rsidRPr="006C3ABA">
        <w:t>sebagian</w:t>
      </w:r>
      <w:proofErr w:type="spellEnd"/>
      <w:r w:rsidRPr="006C3ABA">
        <w:t xml:space="preserve"> </w:t>
      </w:r>
      <w:proofErr w:type="spellStart"/>
      <w:r w:rsidRPr="006C3ABA">
        <w:t>besar</w:t>
      </w:r>
      <w:proofErr w:type="spellEnd"/>
      <w:r w:rsidRPr="006C3ABA">
        <w:t xml:space="preserve"> </w:t>
      </w:r>
      <w:proofErr w:type="spellStart"/>
      <w:r w:rsidRPr="006C3ABA">
        <w:t>kerusakan</w:t>
      </w:r>
      <w:proofErr w:type="spellEnd"/>
      <w:r w:rsidRPr="006C3ABA">
        <w:t xml:space="preserve"> </w:t>
      </w:r>
      <w:proofErr w:type="spellStart"/>
      <w:r w:rsidRPr="006C3ABA">
        <w:t>dalam</w:t>
      </w:r>
      <w:proofErr w:type="spellEnd"/>
      <w:r w:rsidRPr="006C3ABA">
        <w:t xml:space="preserve"> </w:t>
      </w:r>
      <w:proofErr w:type="spellStart"/>
      <w:r w:rsidRPr="006C3ABA">
        <w:t>pengiriman</w:t>
      </w:r>
      <w:proofErr w:type="spellEnd"/>
      <w:r w:rsidRPr="006C3ABA">
        <w:t xml:space="preserve"> </w:t>
      </w:r>
      <w:proofErr w:type="spellStart"/>
      <w:r w:rsidRPr="006C3ABA">
        <w:t>terjadi</w:t>
      </w:r>
      <w:proofErr w:type="spellEnd"/>
      <w:r w:rsidRPr="006C3ABA">
        <w:t xml:space="preserve"> </w:t>
      </w:r>
      <w:proofErr w:type="spellStart"/>
      <w:r w:rsidRPr="006C3ABA">
        <w:t>akibat</w:t>
      </w:r>
      <w:proofErr w:type="spellEnd"/>
      <w:r w:rsidRPr="006C3ABA">
        <w:t xml:space="preserve"> </w:t>
      </w:r>
      <w:proofErr w:type="spellStart"/>
      <w:r w:rsidRPr="006C3ABA">
        <w:t>benturan</w:t>
      </w:r>
      <w:proofErr w:type="spellEnd"/>
      <w:r w:rsidRPr="006C3ABA">
        <w:t xml:space="preserve"> pada </w:t>
      </w:r>
      <w:proofErr w:type="spellStart"/>
      <w:r w:rsidRPr="006C3ABA">
        <w:t>titik-titik</w:t>
      </w:r>
      <w:proofErr w:type="spellEnd"/>
      <w:r w:rsidRPr="006C3ABA">
        <w:t xml:space="preserve"> </w:t>
      </w:r>
      <w:proofErr w:type="spellStart"/>
      <w:r w:rsidRPr="006C3ABA">
        <w:t>kritis</w:t>
      </w:r>
      <w:proofErr w:type="spellEnd"/>
      <w:r w:rsidRPr="006C3ABA">
        <w:t xml:space="preserve"> </w:t>
      </w:r>
      <w:proofErr w:type="spellStart"/>
      <w:r w:rsidRPr="006C3ABA">
        <w:t>ini</w:t>
      </w:r>
      <w:proofErr w:type="spellEnd"/>
      <w:r w:rsidRPr="006C3ABA">
        <w:t xml:space="preserve">. </w:t>
      </w:r>
      <w:proofErr w:type="spellStart"/>
      <w:r w:rsidRPr="006C3ABA">
        <w:t>Pengujian</w:t>
      </w:r>
      <w:proofErr w:type="spellEnd"/>
      <w:r w:rsidRPr="006C3ABA">
        <w:t xml:space="preserve"> </w:t>
      </w:r>
      <w:proofErr w:type="spellStart"/>
      <w:r w:rsidRPr="006C3ABA">
        <w:t>dilakukan</w:t>
      </w:r>
      <w:proofErr w:type="spellEnd"/>
      <w:r w:rsidRPr="006C3ABA">
        <w:t xml:space="preserve"> </w:t>
      </w:r>
      <w:proofErr w:type="spellStart"/>
      <w:r w:rsidRPr="006C3ABA">
        <w:t>sesuai</w:t>
      </w:r>
      <w:proofErr w:type="spellEnd"/>
      <w:r w:rsidRPr="006C3ABA">
        <w:t xml:space="preserve"> </w:t>
      </w:r>
      <w:proofErr w:type="spellStart"/>
      <w:r w:rsidRPr="006C3ABA">
        <w:t>dengan</w:t>
      </w:r>
      <w:proofErr w:type="spellEnd"/>
      <w:r w:rsidRPr="006C3ABA">
        <w:t xml:space="preserve"> </w:t>
      </w:r>
      <w:proofErr w:type="spellStart"/>
      <w:r w:rsidRPr="006C3ABA">
        <w:t>standar</w:t>
      </w:r>
      <w:proofErr w:type="spellEnd"/>
      <w:r w:rsidRPr="006C3ABA">
        <w:t xml:space="preserve"> </w:t>
      </w:r>
      <w:proofErr w:type="spellStart"/>
      <w:r w:rsidRPr="006C3ABA">
        <w:t>internasional</w:t>
      </w:r>
      <w:proofErr w:type="spellEnd"/>
      <w:r w:rsidRPr="006C3ABA">
        <w:t xml:space="preserve"> </w:t>
      </w:r>
      <w:proofErr w:type="spellStart"/>
      <w:r w:rsidRPr="006C3ABA">
        <w:t>utama</w:t>
      </w:r>
      <w:proofErr w:type="spellEnd"/>
      <w:r w:rsidRPr="006C3ABA">
        <w:t xml:space="preserve"> </w:t>
      </w:r>
      <w:proofErr w:type="spellStart"/>
      <w:r w:rsidRPr="006C3ABA">
        <w:t>seperti</w:t>
      </w:r>
      <w:proofErr w:type="spellEnd"/>
      <w:r w:rsidRPr="006C3ABA">
        <w:t xml:space="preserve"> ISO 2248, JIS Z0202, dan GB 4757, </w:t>
      </w:r>
      <w:proofErr w:type="spellStart"/>
      <w:r w:rsidRPr="006C3ABA">
        <w:t>memastikan</w:t>
      </w:r>
      <w:proofErr w:type="spellEnd"/>
      <w:r w:rsidRPr="006C3ABA">
        <w:t xml:space="preserve"> </w:t>
      </w:r>
      <w:proofErr w:type="spellStart"/>
      <w:r w:rsidRPr="006C3ABA">
        <w:t>bahwa</w:t>
      </w:r>
      <w:proofErr w:type="spellEnd"/>
      <w:r w:rsidRPr="006C3ABA">
        <w:t xml:space="preserve"> data yang Anda </w:t>
      </w:r>
      <w:proofErr w:type="spellStart"/>
      <w:r w:rsidRPr="006C3ABA">
        <w:t>kumpulkan</w:t>
      </w:r>
      <w:proofErr w:type="spellEnd"/>
      <w:r w:rsidRPr="006C3ABA">
        <w:t xml:space="preserve"> valid dan </w:t>
      </w:r>
      <w:proofErr w:type="spellStart"/>
      <w:r w:rsidRPr="006C3ABA">
        <w:t>dapat</w:t>
      </w:r>
      <w:proofErr w:type="spellEnd"/>
      <w:r w:rsidRPr="006C3ABA">
        <w:t xml:space="preserve"> </w:t>
      </w:r>
      <w:proofErr w:type="spellStart"/>
      <w:r w:rsidRPr="006C3ABA">
        <w:t>dibandingkan</w:t>
      </w:r>
      <w:proofErr w:type="spellEnd"/>
      <w:r w:rsidRPr="006C3ABA">
        <w:t xml:space="preserve"> </w:t>
      </w:r>
      <w:proofErr w:type="spellStart"/>
      <w:r w:rsidRPr="006C3ABA">
        <w:t>secara</w:t>
      </w:r>
      <w:proofErr w:type="spellEnd"/>
      <w:r w:rsidRPr="006C3ABA">
        <w:t xml:space="preserve"> global </w:t>
      </w:r>
      <w:proofErr w:type="spellStart"/>
      <w:r w:rsidRPr="006C3ABA">
        <w:t>untuk</w:t>
      </w:r>
      <w:proofErr w:type="spellEnd"/>
      <w:r w:rsidRPr="006C3ABA">
        <w:t xml:space="preserve"> </w:t>
      </w:r>
      <w:proofErr w:type="spellStart"/>
      <w:r w:rsidRPr="006C3ABA">
        <w:t>keperluan</w:t>
      </w:r>
      <w:proofErr w:type="spellEnd"/>
      <w:r w:rsidRPr="006C3ABA">
        <w:t xml:space="preserve"> </w:t>
      </w:r>
      <w:proofErr w:type="spellStart"/>
      <w:r w:rsidRPr="006C3ABA">
        <w:t>sertifikasi</w:t>
      </w:r>
      <w:proofErr w:type="spellEnd"/>
      <w:r w:rsidRPr="006C3ABA">
        <w:t xml:space="preserve"> dan </w:t>
      </w:r>
      <w:proofErr w:type="spellStart"/>
      <w:r w:rsidRPr="006C3ABA">
        <w:t>evaluasi</w:t>
      </w:r>
      <w:proofErr w:type="spellEnd"/>
      <w:r w:rsidRPr="006C3ABA">
        <w:t>.</w:t>
      </w:r>
    </w:p>
    <w:p w14:paraId="6DE1E424" w14:textId="77777777" w:rsidR="006C3ABA" w:rsidRPr="006C3ABA" w:rsidRDefault="006C3ABA" w:rsidP="006C3ABA">
      <w:pPr>
        <w:spacing w:after="0" w:line="240" w:lineRule="auto"/>
        <w:jc w:val="both"/>
      </w:pPr>
      <w:proofErr w:type="spellStart"/>
      <w:r w:rsidRPr="006C3ABA">
        <w:t>Dibangun</w:t>
      </w:r>
      <w:proofErr w:type="spellEnd"/>
      <w:r w:rsidRPr="006C3ABA">
        <w:t xml:space="preserve"> </w:t>
      </w:r>
      <w:proofErr w:type="spellStart"/>
      <w:r w:rsidRPr="006C3ABA">
        <w:t>untuk</w:t>
      </w:r>
      <w:proofErr w:type="spellEnd"/>
      <w:r w:rsidRPr="006C3ABA">
        <w:t xml:space="preserve"> </w:t>
      </w:r>
      <w:proofErr w:type="spellStart"/>
      <w:r w:rsidRPr="006C3ABA">
        <w:t>performa</w:t>
      </w:r>
      <w:proofErr w:type="spellEnd"/>
      <w:r w:rsidRPr="006C3ABA">
        <w:t xml:space="preserve"> dan </w:t>
      </w:r>
      <w:proofErr w:type="spellStart"/>
      <w:r w:rsidRPr="006C3ABA">
        <w:t>keamanan</w:t>
      </w:r>
      <w:proofErr w:type="spellEnd"/>
      <w:r w:rsidRPr="006C3ABA">
        <w:t xml:space="preserve">, </w:t>
      </w:r>
      <w:proofErr w:type="spellStart"/>
      <w:r w:rsidRPr="006C3ABA">
        <w:t>mesin</w:t>
      </w:r>
      <w:proofErr w:type="spellEnd"/>
      <w:r w:rsidRPr="006C3ABA">
        <w:t xml:space="preserve"> </w:t>
      </w:r>
      <w:proofErr w:type="spellStart"/>
      <w:r w:rsidRPr="006C3ABA">
        <w:t>ini</w:t>
      </w:r>
      <w:proofErr w:type="spellEnd"/>
      <w:r w:rsidRPr="006C3ABA">
        <w:t xml:space="preserve"> </w:t>
      </w:r>
      <w:proofErr w:type="spellStart"/>
      <w:r w:rsidRPr="006C3ABA">
        <w:t>mampu</w:t>
      </w:r>
      <w:proofErr w:type="spellEnd"/>
      <w:r w:rsidRPr="006C3ABA">
        <w:t xml:space="preserve"> </w:t>
      </w:r>
      <w:proofErr w:type="spellStart"/>
      <w:r w:rsidRPr="006C3ABA">
        <w:t>mengangkat</w:t>
      </w:r>
      <w:proofErr w:type="spellEnd"/>
      <w:r w:rsidRPr="006C3ABA">
        <w:t xml:space="preserve"> dan </w:t>
      </w:r>
      <w:proofErr w:type="spellStart"/>
      <w:r w:rsidRPr="006C3ABA">
        <w:t>menjatuhkan</w:t>
      </w:r>
      <w:proofErr w:type="spellEnd"/>
      <w:r w:rsidRPr="006C3ABA">
        <w:t xml:space="preserve"> </w:t>
      </w:r>
      <w:proofErr w:type="spellStart"/>
      <w:r w:rsidRPr="006C3ABA">
        <w:t>spesimen</w:t>
      </w:r>
      <w:proofErr w:type="spellEnd"/>
      <w:r w:rsidRPr="006C3ABA">
        <w:t xml:space="preserve"> </w:t>
      </w:r>
      <w:proofErr w:type="spellStart"/>
      <w:r w:rsidRPr="006C3ABA">
        <w:t>dengan</w:t>
      </w:r>
      <w:proofErr w:type="spellEnd"/>
      <w:r w:rsidRPr="006C3ABA">
        <w:t xml:space="preserve"> </w:t>
      </w:r>
      <w:proofErr w:type="spellStart"/>
      <w:r w:rsidRPr="006C3ABA">
        <w:t>berat</w:t>
      </w:r>
      <w:proofErr w:type="spellEnd"/>
      <w:r w:rsidRPr="006C3ABA">
        <w:t xml:space="preserve"> </w:t>
      </w:r>
      <w:proofErr w:type="spellStart"/>
      <w:r w:rsidRPr="006C3ABA">
        <w:t>hingga</w:t>
      </w:r>
      <w:proofErr w:type="spellEnd"/>
      <w:r w:rsidRPr="006C3ABA">
        <w:t xml:space="preserve"> 65 kg </w:t>
      </w:r>
      <w:proofErr w:type="spellStart"/>
      <w:r w:rsidRPr="006C3ABA">
        <w:t>dari</w:t>
      </w:r>
      <w:proofErr w:type="spellEnd"/>
      <w:r w:rsidRPr="006C3ABA">
        <w:t xml:space="preserve"> </w:t>
      </w:r>
      <w:proofErr w:type="spellStart"/>
      <w:r w:rsidRPr="006C3ABA">
        <w:t>ketinggian</w:t>
      </w:r>
      <w:proofErr w:type="spellEnd"/>
      <w:r w:rsidRPr="006C3ABA">
        <w:t xml:space="preserve"> yang </w:t>
      </w:r>
      <w:proofErr w:type="spellStart"/>
      <w:r w:rsidRPr="006C3ABA">
        <w:t>dapat</w:t>
      </w:r>
      <w:proofErr w:type="spellEnd"/>
      <w:r w:rsidRPr="006C3ABA">
        <w:t xml:space="preserve"> </w:t>
      </w:r>
      <w:proofErr w:type="spellStart"/>
      <w:r w:rsidRPr="006C3ABA">
        <w:t>diatur</w:t>
      </w:r>
      <w:proofErr w:type="spellEnd"/>
      <w:r w:rsidRPr="006C3ABA">
        <w:t xml:space="preserve"> </w:t>
      </w:r>
      <w:proofErr w:type="spellStart"/>
      <w:r w:rsidRPr="006C3ABA">
        <w:t>secara</w:t>
      </w:r>
      <w:proofErr w:type="spellEnd"/>
      <w:r w:rsidRPr="006C3ABA">
        <w:t xml:space="preserve"> </w:t>
      </w:r>
      <w:proofErr w:type="spellStart"/>
      <w:r w:rsidRPr="006C3ABA">
        <w:t>presisi</w:t>
      </w:r>
      <w:proofErr w:type="spellEnd"/>
      <w:r w:rsidRPr="006C3ABA">
        <w:t xml:space="preserve"> </w:t>
      </w:r>
      <w:proofErr w:type="spellStart"/>
      <w:r w:rsidRPr="006C3ABA">
        <w:t>antara</w:t>
      </w:r>
      <w:proofErr w:type="spellEnd"/>
      <w:r w:rsidRPr="006C3ABA">
        <w:t xml:space="preserve"> 300 </w:t>
      </w:r>
      <w:proofErr w:type="spellStart"/>
      <w:r w:rsidRPr="006C3ABA">
        <w:t>hingga</w:t>
      </w:r>
      <w:proofErr w:type="spellEnd"/>
      <w:r w:rsidRPr="006C3ABA">
        <w:t xml:space="preserve"> 1500 mm. </w:t>
      </w:r>
      <w:proofErr w:type="spellStart"/>
      <w:r w:rsidRPr="006C3ABA">
        <w:t>Mekanisme</w:t>
      </w:r>
      <w:proofErr w:type="spellEnd"/>
      <w:r w:rsidRPr="006C3ABA">
        <w:t xml:space="preserve"> </w:t>
      </w:r>
      <w:proofErr w:type="spellStart"/>
      <w:r w:rsidRPr="006C3ABA">
        <w:t>pelepasan</w:t>
      </w:r>
      <w:proofErr w:type="spellEnd"/>
      <w:r w:rsidRPr="006C3ABA">
        <w:t xml:space="preserve"> yang </w:t>
      </w:r>
      <w:proofErr w:type="spellStart"/>
      <w:r w:rsidRPr="006C3ABA">
        <w:t>digerakkan</w:t>
      </w:r>
      <w:proofErr w:type="spellEnd"/>
      <w:r w:rsidRPr="006C3ABA">
        <w:t xml:space="preserve"> motor </w:t>
      </w:r>
      <w:proofErr w:type="spellStart"/>
      <w:r w:rsidRPr="006C3ABA">
        <w:t>memastikan</w:t>
      </w:r>
      <w:proofErr w:type="spellEnd"/>
      <w:r w:rsidRPr="006C3ABA">
        <w:t xml:space="preserve"> </w:t>
      </w:r>
      <w:proofErr w:type="spellStart"/>
      <w:r w:rsidRPr="006C3ABA">
        <w:t>setiap</w:t>
      </w:r>
      <w:proofErr w:type="spellEnd"/>
      <w:r w:rsidRPr="006C3ABA">
        <w:t xml:space="preserve"> </w:t>
      </w:r>
      <w:proofErr w:type="spellStart"/>
      <w:r w:rsidRPr="006C3ABA">
        <w:t>jatuhan</w:t>
      </w:r>
      <w:proofErr w:type="spellEnd"/>
      <w:r w:rsidRPr="006C3ABA">
        <w:t xml:space="preserve"> </w:t>
      </w:r>
      <w:proofErr w:type="spellStart"/>
      <w:r w:rsidRPr="006C3ABA">
        <w:t>terjadi</w:t>
      </w:r>
      <w:proofErr w:type="spellEnd"/>
      <w:r w:rsidRPr="006C3ABA">
        <w:t xml:space="preserve"> </w:t>
      </w:r>
      <w:proofErr w:type="spellStart"/>
      <w:r w:rsidRPr="006C3ABA">
        <w:t>secara</w:t>
      </w:r>
      <w:proofErr w:type="spellEnd"/>
      <w:r w:rsidRPr="006C3ABA">
        <w:t xml:space="preserve"> </w:t>
      </w:r>
      <w:proofErr w:type="spellStart"/>
      <w:r w:rsidRPr="006C3ABA">
        <w:t>konsisten</w:t>
      </w:r>
      <w:proofErr w:type="spellEnd"/>
      <w:r w:rsidRPr="006C3ABA">
        <w:t xml:space="preserve"> dan </w:t>
      </w:r>
      <w:proofErr w:type="spellStart"/>
      <w:r w:rsidRPr="006C3ABA">
        <w:t>bersih</w:t>
      </w:r>
      <w:proofErr w:type="spellEnd"/>
      <w:r w:rsidRPr="006C3ABA">
        <w:t xml:space="preserve">, </w:t>
      </w:r>
      <w:proofErr w:type="spellStart"/>
      <w:r w:rsidRPr="006C3ABA">
        <w:t>menghilangkan</w:t>
      </w:r>
      <w:proofErr w:type="spellEnd"/>
      <w:r w:rsidRPr="006C3ABA">
        <w:t xml:space="preserve"> </w:t>
      </w:r>
      <w:proofErr w:type="spellStart"/>
      <w:r w:rsidRPr="006C3ABA">
        <w:t>variabel</w:t>
      </w:r>
      <w:proofErr w:type="spellEnd"/>
      <w:r w:rsidRPr="006C3ABA">
        <w:t xml:space="preserve"> yang </w:t>
      </w:r>
      <w:proofErr w:type="spellStart"/>
      <w:r w:rsidRPr="006C3ABA">
        <w:t>dapat</w:t>
      </w:r>
      <w:proofErr w:type="spellEnd"/>
      <w:r w:rsidRPr="006C3ABA">
        <w:t xml:space="preserve"> </w:t>
      </w:r>
      <w:proofErr w:type="spellStart"/>
      <w:r w:rsidRPr="006C3ABA">
        <w:t>memengaruhi</w:t>
      </w:r>
      <w:proofErr w:type="spellEnd"/>
      <w:r w:rsidRPr="006C3ABA">
        <w:t xml:space="preserve"> </w:t>
      </w:r>
      <w:proofErr w:type="spellStart"/>
      <w:r w:rsidRPr="006C3ABA">
        <w:t>hasil</w:t>
      </w:r>
      <w:proofErr w:type="spellEnd"/>
      <w:r w:rsidRPr="006C3ABA">
        <w:t xml:space="preserve">. </w:t>
      </w:r>
      <w:proofErr w:type="spellStart"/>
      <w:r w:rsidRPr="006C3ABA">
        <w:t>Strukturnya</w:t>
      </w:r>
      <w:proofErr w:type="spellEnd"/>
      <w:r w:rsidRPr="006C3ABA">
        <w:t xml:space="preserve"> yang sangat </w:t>
      </w:r>
      <w:proofErr w:type="spellStart"/>
      <w:r w:rsidRPr="006C3ABA">
        <w:t>masif</w:t>
      </w:r>
      <w:proofErr w:type="spellEnd"/>
      <w:r w:rsidRPr="006C3ABA">
        <w:t xml:space="preserve"> dan </w:t>
      </w:r>
      <w:proofErr w:type="spellStart"/>
      <w:r w:rsidRPr="006C3ABA">
        <w:t>berat</w:t>
      </w:r>
      <w:proofErr w:type="spellEnd"/>
      <w:r w:rsidRPr="006C3ABA">
        <w:t xml:space="preserve">, </w:t>
      </w:r>
      <w:proofErr w:type="spellStart"/>
      <w:r w:rsidRPr="006C3ABA">
        <w:t>sekitar</w:t>
      </w:r>
      <w:proofErr w:type="spellEnd"/>
      <w:r w:rsidRPr="006C3ABA">
        <w:t xml:space="preserve"> 500 kg, </w:t>
      </w:r>
      <w:proofErr w:type="spellStart"/>
      <w:r w:rsidRPr="006C3ABA">
        <w:t>menyediakan</w:t>
      </w:r>
      <w:proofErr w:type="spellEnd"/>
      <w:r w:rsidRPr="006C3ABA">
        <w:t xml:space="preserve"> </w:t>
      </w:r>
      <w:proofErr w:type="spellStart"/>
      <w:r w:rsidRPr="006C3ABA">
        <w:t>landasan</w:t>
      </w:r>
      <w:proofErr w:type="spellEnd"/>
      <w:r w:rsidRPr="006C3ABA">
        <w:t xml:space="preserve"> </w:t>
      </w:r>
      <w:proofErr w:type="spellStart"/>
      <w:r w:rsidRPr="006C3ABA">
        <w:t>tumbukan</w:t>
      </w:r>
      <w:proofErr w:type="spellEnd"/>
      <w:r w:rsidRPr="006C3ABA">
        <w:t xml:space="preserve"> yang solid dan </w:t>
      </w:r>
      <w:proofErr w:type="spellStart"/>
      <w:r w:rsidRPr="006C3ABA">
        <w:t>stabil</w:t>
      </w:r>
      <w:proofErr w:type="spellEnd"/>
      <w:r w:rsidRPr="006C3ABA">
        <w:t xml:space="preserve">, </w:t>
      </w:r>
      <w:proofErr w:type="spellStart"/>
      <w:r w:rsidRPr="006C3ABA">
        <w:t>menjamin</w:t>
      </w:r>
      <w:proofErr w:type="spellEnd"/>
      <w:r w:rsidRPr="006C3ABA">
        <w:t xml:space="preserve"> </w:t>
      </w:r>
      <w:proofErr w:type="spellStart"/>
      <w:r w:rsidRPr="006C3ABA">
        <w:t>bahwa</w:t>
      </w:r>
      <w:proofErr w:type="spellEnd"/>
      <w:r w:rsidRPr="006C3ABA">
        <w:t xml:space="preserve"> </w:t>
      </w:r>
      <w:proofErr w:type="spellStart"/>
      <w:r w:rsidRPr="006C3ABA">
        <w:t>semua</w:t>
      </w:r>
      <w:proofErr w:type="spellEnd"/>
      <w:r w:rsidRPr="006C3ABA">
        <w:t xml:space="preserve"> </w:t>
      </w:r>
      <w:proofErr w:type="spellStart"/>
      <w:r w:rsidRPr="006C3ABA">
        <w:t>energi</w:t>
      </w:r>
      <w:proofErr w:type="spellEnd"/>
      <w:r w:rsidRPr="006C3ABA">
        <w:t xml:space="preserve"> </w:t>
      </w:r>
      <w:proofErr w:type="spellStart"/>
      <w:r w:rsidRPr="006C3ABA">
        <w:t>benturan</w:t>
      </w:r>
      <w:proofErr w:type="spellEnd"/>
      <w:r w:rsidRPr="006C3ABA">
        <w:t xml:space="preserve"> </w:t>
      </w:r>
      <w:proofErr w:type="spellStart"/>
      <w:r w:rsidRPr="006C3ABA">
        <w:t>diserap</w:t>
      </w:r>
      <w:proofErr w:type="spellEnd"/>
      <w:r w:rsidRPr="006C3ABA">
        <w:t xml:space="preserve"> oleh </w:t>
      </w:r>
      <w:proofErr w:type="spellStart"/>
      <w:r w:rsidRPr="006C3ABA">
        <w:t>paket</w:t>
      </w:r>
      <w:proofErr w:type="spellEnd"/>
      <w:r w:rsidRPr="006C3ABA">
        <w:t xml:space="preserve"> uji, </w:t>
      </w:r>
      <w:proofErr w:type="spellStart"/>
      <w:r w:rsidRPr="006C3ABA">
        <w:t>bukan</w:t>
      </w:r>
      <w:proofErr w:type="spellEnd"/>
      <w:r w:rsidRPr="006C3ABA">
        <w:t xml:space="preserve"> oleh </w:t>
      </w:r>
      <w:proofErr w:type="spellStart"/>
      <w:r w:rsidRPr="006C3ABA">
        <w:t>mesin</w:t>
      </w:r>
      <w:proofErr w:type="spellEnd"/>
      <w:r w:rsidRPr="006C3ABA">
        <w:t xml:space="preserve"> </w:t>
      </w:r>
      <w:proofErr w:type="spellStart"/>
      <w:r w:rsidRPr="006C3ABA">
        <w:t>itu</w:t>
      </w:r>
      <w:proofErr w:type="spellEnd"/>
      <w:r w:rsidRPr="006C3ABA">
        <w:t xml:space="preserve"> </w:t>
      </w:r>
      <w:proofErr w:type="spellStart"/>
      <w:r w:rsidRPr="006C3ABA">
        <w:t>sendiri</w:t>
      </w:r>
      <w:proofErr w:type="spellEnd"/>
      <w:r w:rsidRPr="006C3ABA">
        <w:t xml:space="preserve">, </w:t>
      </w:r>
      <w:proofErr w:type="spellStart"/>
      <w:r w:rsidRPr="006C3ABA">
        <w:t>sehingga</w:t>
      </w:r>
      <w:proofErr w:type="spellEnd"/>
      <w:r w:rsidRPr="006C3ABA">
        <w:t xml:space="preserve"> </w:t>
      </w:r>
      <w:proofErr w:type="spellStart"/>
      <w:r w:rsidRPr="006C3ABA">
        <w:t>menghasilkan</w:t>
      </w:r>
      <w:proofErr w:type="spellEnd"/>
      <w:r w:rsidRPr="006C3ABA">
        <w:t xml:space="preserve"> data yang paling </w:t>
      </w:r>
      <w:proofErr w:type="spellStart"/>
      <w:r w:rsidRPr="006C3ABA">
        <w:t>akurat</w:t>
      </w:r>
      <w:proofErr w:type="spellEnd"/>
      <w:r w:rsidRPr="006C3ABA">
        <w:t>.</w:t>
      </w:r>
    </w:p>
    <w:p w14:paraId="0DFA3C5B" w14:textId="77777777" w:rsidR="006C3ABA" w:rsidRPr="006C3ABA" w:rsidRDefault="006C3ABA" w:rsidP="006C3ABA">
      <w:pPr>
        <w:pBdr>
          <w:bottom w:val="double" w:sz="6" w:space="1" w:color="auto"/>
        </w:pBdr>
        <w:spacing w:after="0" w:line="240" w:lineRule="auto"/>
        <w:jc w:val="both"/>
      </w:pPr>
      <w:r w:rsidRPr="006C3ABA">
        <w:t xml:space="preserve">Ini </w:t>
      </w:r>
      <w:proofErr w:type="spellStart"/>
      <w:r w:rsidRPr="006C3ABA">
        <w:t>adalah</w:t>
      </w:r>
      <w:proofErr w:type="spellEnd"/>
      <w:r w:rsidRPr="006C3ABA">
        <w:t xml:space="preserve"> </w:t>
      </w:r>
      <w:proofErr w:type="spellStart"/>
      <w:r w:rsidRPr="006C3ABA">
        <w:t>alat</w:t>
      </w:r>
      <w:proofErr w:type="spellEnd"/>
      <w:r w:rsidRPr="006C3ABA">
        <w:t xml:space="preserve"> yang sangat </w:t>
      </w:r>
      <w:proofErr w:type="spellStart"/>
      <w:r w:rsidRPr="006C3ABA">
        <w:t>diperlukan</w:t>
      </w:r>
      <w:proofErr w:type="spellEnd"/>
      <w:r w:rsidRPr="006C3ABA">
        <w:t xml:space="preserve"> </w:t>
      </w:r>
      <w:proofErr w:type="spellStart"/>
      <w:r w:rsidRPr="006C3ABA">
        <w:t>untuk</w:t>
      </w:r>
      <w:proofErr w:type="spellEnd"/>
      <w:r w:rsidRPr="006C3ABA">
        <w:t xml:space="preserve"> </w:t>
      </w:r>
      <w:proofErr w:type="spellStart"/>
      <w:r w:rsidRPr="006C3ABA">
        <w:t>departemen</w:t>
      </w:r>
      <w:proofErr w:type="spellEnd"/>
      <w:r w:rsidRPr="006C3ABA">
        <w:t xml:space="preserve"> </w:t>
      </w:r>
      <w:proofErr w:type="spellStart"/>
      <w:r w:rsidRPr="006C3ABA">
        <w:t>riset</w:t>
      </w:r>
      <w:proofErr w:type="spellEnd"/>
      <w:r w:rsidRPr="006C3ABA">
        <w:t xml:space="preserve"> &amp; </w:t>
      </w:r>
      <w:proofErr w:type="spellStart"/>
      <w:r w:rsidRPr="006C3ABA">
        <w:t>pengembangan</w:t>
      </w:r>
      <w:proofErr w:type="spellEnd"/>
      <w:r w:rsidRPr="006C3ABA">
        <w:t xml:space="preserve"> </w:t>
      </w:r>
      <w:proofErr w:type="spellStart"/>
      <w:r w:rsidRPr="006C3ABA">
        <w:t>serta</w:t>
      </w:r>
      <w:proofErr w:type="spellEnd"/>
      <w:r w:rsidRPr="006C3ABA">
        <w:t xml:space="preserve"> </w:t>
      </w:r>
      <w:proofErr w:type="spellStart"/>
      <w:r w:rsidRPr="006C3ABA">
        <w:t>jaminan</w:t>
      </w:r>
      <w:proofErr w:type="spellEnd"/>
      <w:r w:rsidRPr="006C3ABA">
        <w:t xml:space="preserve"> </w:t>
      </w:r>
      <w:proofErr w:type="spellStart"/>
      <w:r w:rsidRPr="006C3ABA">
        <w:t>kualitas</w:t>
      </w:r>
      <w:proofErr w:type="spellEnd"/>
      <w:r w:rsidRPr="006C3ABA">
        <w:t xml:space="preserve"> di </w:t>
      </w:r>
      <w:proofErr w:type="spellStart"/>
      <w:r w:rsidRPr="006C3ABA">
        <w:t>hampir</w:t>
      </w:r>
      <w:proofErr w:type="spellEnd"/>
      <w:r w:rsidRPr="006C3ABA">
        <w:t xml:space="preserve"> </w:t>
      </w:r>
      <w:proofErr w:type="spellStart"/>
      <w:r w:rsidRPr="006C3ABA">
        <w:t>semua</w:t>
      </w:r>
      <w:proofErr w:type="spellEnd"/>
      <w:r w:rsidRPr="006C3ABA">
        <w:t xml:space="preserve"> </w:t>
      </w:r>
      <w:proofErr w:type="spellStart"/>
      <w:r w:rsidRPr="006C3ABA">
        <w:t>industri</w:t>
      </w:r>
      <w:proofErr w:type="spellEnd"/>
      <w:r w:rsidRPr="006C3ABA">
        <w:t xml:space="preserve"> yang </w:t>
      </w:r>
      <w:proofErr w:type="spellStart"/>
      <w:r w:rsidRPr="006C3ABA">
        <w:t>mengirimkan</w:t>
      </w:r>
      <w:proofErr w:type="spellEnd"/>
      <w:r w:rsidRPr="006C3ABA">
        <w:t xml:space="preserve"> </w:t>
      </w:r>
      <w:proofErr w:type="spellStart"/>
      <w:r w:rsidRPr="006C3ABA">
        <w:t>produk</w:t>
      </w:r>
      <w:proofErr w:type="spellEnd"/>
      <w:r w:rsidRPr="006C3ABA">
        <w:t xml:space="preserve"> </w:t>
      </w:r>
      <w:proofErr w:type="spellStart"/>
      <w:r w:rsidRPr="006C3ABA">
        <w:t>fisik</w:t>
      </w:r>
      <w:proofErr w:type="spellEnd"/>
      <w:r w:rsidRPr="006C3ABA">
        <w:t xml:space="preserve">, </w:t>
      </w:r>
      <w:proofErr w:type="spellStart"/>
      <w:r w:rsidRPr="006C3ABA">
        <w:t>terutama</w:t>
      </w:r>
      <w:proofErr w:type="spellEnd"/>
      <w:r w:rsidRPr="006C3ABA">
        <w:t xml:space="preserve"> </w:t>
      </w:r>
      <w:proofErr w:type="spellStart"/>
      <w:r w:rsidRPr="006C3ABA">
        <w:t>elektronik</w:t>
      </w:r>
      <w:proofErr w:type="spellEnd"/>
      <w:r w:rsidRPr="006C3ABA">
        <w:t xml:space="preserve">, </w:t>
      </w:r>
      <w:proofErr w:type="spellStart"/>
      <w:r w:rsidRPr="006C3ABA">
        <w:t>peralatan</w:t>
      </w:r>
      <w:proofErr w:type="spellEnd"/>
      <w:r w:rsidRPr="006C3ABA">
        <w:t xml:space="preserve"> </w:t>
      </w:r>
      <w:proofErr w:type="spellStart"/>
      <w:r w:rsidRPr="006C3ABA">
        <w:t>rumah</w:t>
      </w:r>
      <w:proofErr w:type="spellEnd"/>
      <w:r w:rsidRPr="006C3ABA">
        <w:t xml:space="preserve"> </w:t>
      </w:r>
      <w:proofErr w:type="spellStart"/>
      <w:r w:rsidRPr="006C3ABA">
        <w:t>tangga</w:t>
      </w:r>
      <w:proofErr w:type="spellEnd"/>
      <w:r w:rsidRPr="006C3ABA">
        <w:t xml:space="preserve">, </w:t>
      </w:r>
      <w:proofErr w:type="spellStart"/>
      <w:r w:rsidRPr="006C3ABA">
        <w:t>perangkat</w:t>
      </w:r>
      <w:proofErr w:type="spellEnd"/>
      <w:r w:rsidRPr="006C3ABA">
        <w:t xml:space="preserve"> </w:t>
      </w:r>
      <w:proofErr w:type="spellStart"/>
      <w:r w:rsidRPr="006C3ABA">
        <w:t>medis</w:t>
      </w:r>
      <w:proofErr w:type="spellEnd"/>
      <w:r w:rsidRPr="006C3ABA">
        <w:t xml:space="preserve">, </w:t>
      </w:r>
      <w:proofErr w:type="spellStart"/>
      <w:r w:rsidRPr="006C3ABA">
        <w:t>furnitur</w:t>
      </w:r>
      <w:proofErr w:type="spellEnd"/>
      <w:r w:rsidRPr="006C3ABA">
        <w:t xml:space="preserve">, dan </w:t>
      </w:r>
      <w:proofErr w:type="spellStart"/>
      <w:r w:rsidRPr="006C3ABA">
        <w:t>barang</w:t>
      </w:r>
      <w:proofErr w:type="spellEnd"/>
      <w:r w:rsidRPr="006C3ABA">
        <w:t xml:space="preserve"> </w:t>
      </w:r>
      <w:proofErr w:type="spellStart"/>
      <w:r w:rsidRPr="006C3ABA">
        <w:t>pecah</w:t>
      </w:r>
      <w:proofErr w:type="spellEnd"/>
      <w:r w:rsidRPr="006C3ABA">
        <w:t xml:space="preserve"> </w:t>
      </w:r>
      <w:proofErr w:type="spellStart"/>
      <w:r w:rsidRPr="006C3ABA">
        <w:t>belah</w:t>
      </w:r>
      <w:proofErr w:type="spellEnd"/>
      <w:r w:rsidRPr="006C3ABA">
        <w:t xml:space="preserve">. </w:t>
      </w:r>
      <w:proofErr w:type="spellStart"/>
      <w:r w:rsidRPr="006C3ABA">
        <w:t>Dengan</w:t>
      </w:r>
      <w:proofErr w:type="spellEnd"/>
      <w:r w:rsidRPr="006C3ABA">
        <w:t xml:space="preserve"> </w:t>
      </w:r>
      <w:proofErr w:type="spellStart"/>
      <w:r w:rsidRPr="006C3ABA">
        <w:t>memahami</w:t>
      </w:r>
      <w:proofErr w:type="spellEnd"/>
      <w:r w:rsidRPr="006C3ABA">
        <w:t xml:space="preserve"> </w:t>
      </w:r>
      <w:proofErr w:type="spellStart"/>
      <w:r w:rsidRPr="006C3ABA">
        <w:t>titik</w:t>
      </w:r>
      <w:proofErr w:type="spellEnd"/>
      <w:r w:rsidRPr="006C3ABA">
        <w:t xml:space="preserve"> </w:t>
      </w:r>
      <w:proofErr w:type="spellStart"/>
      <w:r w:rsidRPr="006C3ABA">
        <w:t>lemah</w:t>
      </w:r>
      <w:proofErr w:type="spellEnd"/>
      <w:r w:rsidRPr="006C3ABA">
        <w:t xml:space="preserve"> </w:t>
      </w:r>
      <w:proofErr w:type="spellStart"/>
      <w:r w:rsidRPr="006C3ABA">
        <w:t>produk</w:t>
      </w:r>
      <w:proofErr w:type="spellEnd"/>
      <w:r w:rsidRPr="006C3ABA">
        <w:t xml:space="preserve"> dan </w:t>
      </w:r>
      <w:proofErr w:type="spellStart"/>
      <w:r w:rsidRPr="006C3ABA">
        <w:t>kemasan</w:t>
      </w:r>
      <w:proofErr w:type="spellEnd"/>
      <w:r w:rsidRPr="006C3ABA">
        <w:t xml:space="preserve"> Anda </w:t>
      </w:r>
      <w:proofErr w:type="spellStart"/>
      <w:r w:rsidRPr="006C3ABA">
        <w:t>melalui</w:t>
      </w:r>
      <w:proofErr w:type="spellEnd"/>
      <w:r w:rsidRPr="006C3ABA">
        <w:t xml:space="preserve"> </w:t>
      </w:r>
      <w:proofErr w:type="spellStart"/>
      <w:r w:rsidRPr="006C3ABA">
        <w:t>pengujian</w:t>
      </w:r>
      <w:proofErr w:type="spellEnd"/>
      <w:r w:rsidRPr="006C3ABA">
        <w:t xml:space="preserve"> </w:t>
      </w:r>
      <w:proofErr w:type="spellStart"/>
      <w:r w:rsidRPr="006C3ABA">
        <w:t>jatuh</w:t>
      </w:r>
      <w:proofErr w:type="spellEnd"/>
      <w:r w:rsidRPr="006C3ABA">
        <w:t xml:space="preserve"> yang </w:t>
      </w:r>
      <w:proofErr w:type="spellStart"/>
      <w:r w:rsidRPr="006C3ABA">
        <w:t>sistematis</w:t>
      </w:r>
      <w:proofErr w:type="spellEnd"/>
      <w:r w:rsidRPr="006C3ABA">
        <w:t xml:space="preserve">, Anda </w:t>
      </w:r>
      <w:proofErr w:type="spellStart"/>
      <w:r w:rsidRPr="006C3ABA">
        <w:t>dapat</w:t>
      </w:r>
      <w:proofErr w:type="spellEnd"/>
      <w:r w:rsidRPr="006C3ABA">
        <w:t xml:space="preserve"> </w:t>
      </w:r>
      <w:proofErr w:type="spellStart"/>
      <w:r w:rsidRPr="006C3ABA">
        <w:t>mengoptimalkan</w:t>
      </w:r>
      <w:proofErr w:type="spellEnd"/>
      <w:r w:rsidRPr="006C3ABA">
        <w:t xml:space="preserve"> </w:t>
      </w:r>
      <w:proofErr w:type="spellStart"/>
      <w:r w:rsidRPr="006C3ABA">
        <w:t>desain</w:t>
      </w:r>
      <w:proofErr w:type="spellEnd"/>
      <w:r w:rsidRPr="006C3ABA">
        <w:t xml:space="preserve">, </w:t>
      </w:r>
      <w:proofErr w:type="spellStart"/>
      <w:r w:rsidRPr="006C3ABA">
        <w:t>memilih</w:t>
      </w:r>
      <w:proofErr w:type="spellEnd"/>
      <w:r w:rsidRPr="006C3ABA">
        <w:t xml:space="preserve"> material yang </w:t>
      </w:r>
      <w:proofErr w:type="spellStart"/>
      <w:r w:rsidRPr="006C3ABA">
        <w:t>tepat</w:t>
      </w:r>
      <w:proofErr w:type="spellEnd"/>
      <w:r w:rsidRPr="006C3ABA">
        <w:t xml:space="preserve">, dan pada </w:t>
      </w:r>
      <w:proofErr w:type="spellStart"/>
      <w:r w:rsidRPr="006C3ABA">
        <w:t>akhirnya</w:t>
      </w:r>
      <w:proofErr w:type="spellEnd"/>
      <w:r w:rsidRPr="006C3ABA">
        <w:t xml:space="preserve">, </w:t>
      </w:r>
      <w:proofErr w:type="spellStart"/>
      <w:r w:rsidRPr="006C3ABA">
        <w:t>secara</w:t>
      </w:r>
      <w:proofErr w:type="spellEnd"/>
      <w:r w:rsidRPr="006C3ABA">
        <w:t xml:space="preserve"> </w:t>
      </w:r>
      <w:proofErr w:type="spellStart"/>
      <w:r w:rsidRPr="006C3ABA">
        <w:t>signifikan</w:t>
      </w:r>
      <w:proofErr w:type="spellEnd"/>
      <w:r w:rsidRPr="006C3ABA">
        <w:t xml:space="preserve"> </w:t>
      </w:r>
      <w:proofErr w:type="spellStart"/>
      <w:r w:rsidRPr="006C3ABA">
        <w:t>mengurangi</w:t>
      </w:r>
      <w:proofErr w:type="spellEnd"/>
      <w:r w:rsidRPr="006C3ABA">
        <w:t xml:space="preserve"> </w:t>
      </w:r>
      <w:proofErr w:type="spellStart"/>
      <w:r w:rsidRPr="006C3ABA">
        <w:t>tingkat</w:t>
      </w:r>
      <w:proofErr w:type="spellEnd"/>
      <w:r w:rsidRPr="006C3ABA">
        <w:t xml:space="preserve"> </w:t>
      </w:r>
      <w:proofErr w:type="spellStart"/>
      <w:r w:rsidRPr="006C3ABA">
        <w:t>kerusakan</w:t>
      </w:r>
      <w:proofErr w:type="spellEnd"/>
      <w:r w:rsidRPr="006C3ABA">
        <w:t xml:space="preserve"> </w:t>
      </w:r>
      <w:proofErr w:type="spellStart"/>
      <w:r w:rsidRPr="006C3ABA">
        <w:t>selama</w:t>
      </w:r>
      <w:proofErr w:type="spellEnd"/>
      <w:r w:rsidRPr="006C3ABA">
        <w:t xml:space="preserve"> transit. </w:t>
      </w:r>
      <w:proofErr w:type="spellStart"/>
      <w:r w:rsidRPr="006C3ABA">
        <w:t>Lindungi</w:t>
      </w:r>
      <w:proofErr w:type="spellEnd"/>
      <w:r w:rsidRPr="006C3ABA">
        <w:t xml:space="preserve"> </w:t>
      </w:r>
      <w:proofErr w:type="spellStart"/>
      <w:r w:rsidRPr="006C3ABA">
        <w:t>produk</w:t>
      </w:r>
      <w:proofErr w:type="spellEnd"/>
      <w:r w:rsidRPr="006C3ABA">
        <w:t xml:space="preserve"> Anda, </w:t>
      </w:r>
      <w:proofErr w:type="spellStart"/>
      <w:r w:rsidRPr="006C3ABA">
        <w:t>puaskan</w:t>
      </w:r>
      <w:proofErr w:type="spellEnd"/>
      <w:r w:rsidRPr="006C3ABA">
        <w:t xml:space="preserve"> </w:t>
      </w:r>
      <w:proofErr w:type="spellStart"/>
      <w:r w:rsidRPr="006C3ABA">
        <w:t>pelanggan</w:t>
      </w:r>
      <w:proofErr w:type="spellEnd"/>
      <w:r w:rsidRPr="006C3ABA">
        <w:t xml:space="preserve">, dan </w:t>
      </w:r>
      <w:proofErr w:type="spellStart"/>
      <w:r w:rsidRPr="006C3ABA">
        <w:t>kurangi</w:t>
      </w:r>
      <w:proofErr w:type="spellEnd"/>
      <w:r w:rsidRPr="006C3ABA">
        <w:t xml:space="preserve"> </w:t>
      </w:r>
      <w:proofErr w:type="spellStart"/>
      <w:r w:rsidRPr="006C3ABA">
        <w:t>biaya</w:t>
      </w:r>
      <w:proofErr w:type="spellEnd"/>
      <w:r w:rsidRPr="006C3ABA">
        <w:t xml:space="preserve"> </w:t>
      </w:r>
      <w:proofErr w:type="spellStart"/>
      <w:r w:rsidRPr="006C3ABA">
        <w:t>kerugian</w:t>
      </w:r>
      <w:proofErr w:type="spellEnd"/>
      <w:r w:rsidRPr="006C3ABA">
        <w:t xml:space="preserve"> </w:t>
      </w:r>
      <w:proofErr w:type="spellStart"/>
      <w:r w:rsidRPr="006C3ABA">
        <w:t>dengan</w:t>
      </w:r>
      <w:proofErr w:type="spellEnd"/>
      <w:r w:rsidRPr="006C3ABA">
        <w:t xml:space="preserve"> data </w:t>
      </w:r>
      <w:proofErr w:type="spellStart"/>
      <w:r w:rsidRPr="006C3ABA">
        <w:t>akurat</w:t>
      </w:r>
      <w:proofErr w:type="spellEnd"/>
      <w:r w:rsidRPr="006C3ABA">
        <w:t xml:space="preserve"> </w:t>
      </w:r>
      <w:proofErr w:type="spellStart"/>
      <w:r w:rsidRPr="006C3ABA">
        <w:t>dari</w:t>
      </w:r>
      <w:proofErr w:type="spellEnd"/>
      <w:r w:rsidRPr="006C3ABA">
        <w:t xml:space="preserve"> </w:t>
      </w:r>
      <w:proofErr w:type="spellStart"/>
      <w:r w:rsidRPr="006C3ABA">
        <w:t>instrumen</w:t>
      </w:r>
      <w:proofErr w:type="spellEnd"/>
      <w:r w:rsidRPr="006C3ABA">
        <w:t xml:space="preserve"> </w:t>
      </w:r>
      <w:proofErr w:type="spellStart"/>
      <w:r w:rsidRPr="006C3ABA">
        <w:t>pengujian</w:t>
      </w:r>
      <w:proofErr w:type="spellEnd"/>
      <w:r w:rsidRPr="006C3ABA">
        <w:t xml:space="preserve"> </w:t>
      </w:r>
      <w:proofErr w:type="spellStart"/>
      <w:r w:rsidRPr="006C3ABA">
        <w:t>esensial</w:t>
      </w:r>
      <w:proofErr w:type="spellEnd"/>
      <w:r w:rsidRPr="006C3ABA">
        <w:t xml:space="preserve"> </w:t>
      </w:r>
      <w:proofErr w:type="spellStart"/>
      <w:r w:rsidRPr="006C3ABA">
        <w:t>ini</w:t>
      </w:r>
      <w:proofErr w:type="spellEnd"/>
      <w:r w:rsidRPr="006C3ABA">
        <w:t>.</w:t>
      </w:r>
    </w:p>
    <w:p w14:paraId="08409FE3" w14:textId="77777777" w:rsidR="006C3ABA" w:rsidRPr="006C3ABA" w:rsidRDefault="006C3ABA" w:rsidP="006C3ABA">
      <w:pPr>
        <w:spacing w:after="0" w:line="240" w:lineRule="auto"/>
        <w:jc w:val="both"/>
      </w:pPr>
      <w:r w:rsidRPr="006C3ABA">
        <w:t xml:space="preserve">In every stage of the supply chain, from the warehouse to the customer's hands, the risk of a product or package being dropped is an inevitability. A single impact can cause costly damage and diminish brand image. To design truly effective packaging, you need to understand how your product behaves when dropped. We present the Drop Test Machine, a precision-engineered instrument that allows you to simulate and </w:t>
      </w:r>
      <w:proofErr w:type="spellStart"/>
      <w:r w:rsidRPr="006C3ABA">
        <w:t>analyze</w:t>
      </w:r>
      <w:proofErr w:type="spellEnd"/>
      <w:r w:rsidRPr="006C3ABA">
        <w:t xml:space="preserve"> the effects of a fall in a controlled, repeatable, and industry-standard manner.</w:t>
      </w:r>
    </w:p>
    <w:p w14:paraId="324284C2" w14:textId="77777777" w:rsidR="006C3ABA" w:rsidRPr="006C3ABA" w:rsidRDefault="006C3ABA" w:rsidP="006C3ABA">
      <w:pPr>
        <w:spacing w:after="0" w:line="240" w:lineRule="auto"/>
        <w:jc w:val="both"/>
      </w:pPr>
      <w:r w:rsidRPr="006C3ABA">
        <w:t>This machine is designed to perform a comprehensive range of drop tests. Using special fixtures, you can conduct not only flat surface drops, but also tests on the most vulnerable parts of a package: its edges and corners. This capability is critical, as a majority of shipping damage occurs from impacts on these very points. The tests are performed in accordance with key global standards such as ISO 2248, JIS Z0202, and GB 4757, ensuring that the data you collect is valid and globally comparable for certification and evaluation purposes.</w:t>
      </w:r>
    </w:p>
    <w:p w14:paraId="3CEBD048" w14:textId="77777777" w:rsidR="006C3ABA" w:rsidRPr="006C3ABA" w:rsidRDefault="006C3ABA" w:rsidP="006C3ABA">
      <w:pPr>
        <w:spacing w:after="0" w:line="240" w:lineRule="auto"/>
        <w:jc w:val="both"/>
      </w:pPr>
      <w:r w:rsidRPr="006C3ABA">
        <w:t xml:space="preserve">Built for performance and safety, this machine can lift and drop specimens weighing up to 65 kg from a precisely adjustable height of 300 to 1500 mm. A motor-driven release mechanism ensures every drop is consistent and clean, eliminating variables that could skew the results. </w:t>
      </w:r>
      <w:proofErr w:type="spellStart"/>
      <w:r w:rsidRPr="006C3ABA">
        <w:t>Its</w:t>
      </w:r>
      <w:proofErr w:type="spellEnd"/>
      <w:r w:rsidRPr="006C3ABA">
        <w:t xml:space="preserve"> incredibly massive and heavy structure, at approximately 500 kg, provides a solid and stable impact platform, guaranteeing that all impact energy is absorbed by the test package, not the machine itself, for the most accurate data.</w:t>
      </w:r>
    </w:p>
    <w:p w14:paraId="3DA230C6" w14:textId="77777777" w:rsidR="006C3ABA" w:rsidRPr="006C3ABA" w:rsidRDefault="006C3ABA" w:rsidP="006C3ABA">
      <w:pPr>
        <w:spacing w:after="0" w:line="240" w:lineRule="auto"/>
        <w:jc w:val="both"/>
      </w:pPr>
      <w:r w:rsidRPr="006C3ABA">
        <w:t>This is an indispensable tool for research &amp; development and quality assurance departments in nearly every industry that ships physical goods, especially electronics, home appliances, medical devices, furniture, and glassware. By understanding the failure points of your product and packaging through systematic drop testing, you can optimize designs, select the right materials, and ultimately, significantly reduce the rate of damage during transit. Protect your products, satisfy your customers, and cut the costs of loss with accurate data from this essential testing instrument.</w:t>
      </w:r>
    </w:p>
    <w:p w14:paraId="32B0ABA2" w14:textId="77777777" w:rsidR="006C3ABA" w:rsidRPr="006C3ABA" w:rsidRDefault="006C3ABA" w:rsidP="006C3ABA">
      <w:pPr>
        <w:spacing w:after="0" w:line="240" w:lineRule="auto"/>
        <w:jc w:val="both"/>
      </w:pPr>
    </w:p>
    <w:sectPr w:rsidR="006C3ABA" w:rsidRPr="006C3A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ABA"/>
    <w:rsid w:val="0067384B"/>
    <w:rsid w:val="006C3ABA"/>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DA3A2"/>
  <w15:chartTrackingRefBased/>
  <w15:docId w15:val="{299999B8-7C37-44BD-B90A-FEE538ED4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A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3A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3A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3A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3A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3A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A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A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A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A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3A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3A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3A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3A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3A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A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A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ABA"/>
    <w:rPr>
      <w:rFonts w:eastAsiaTheme="majorEastAsia" w:cstheme="majorBidi"/>
      <w:color w:val="272727" w:themeColor="text1" w:themeTint="D8"/>
    </w:rPr>
  </w:style>
  <w:style w:type="paragraph" w:styleId="Title">
    <w:name w:val="Title"/>
    <w:basedOn w:val="Normal"/>
    <w:next w:val="Normal"/>
    <w:link w:val="TitleChar"/>
    <w:uiPriority w:val="10"/>
    <w:qFormat/>
    <w:rsid w:val="006C3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A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A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A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ABA"/>
    <w:pPr>
      <w:spacing w:before="160"/>
      <w:jc w:val="center"/>
    </w:pPr>
    <w:rPr>
      <w:i/>
      <w:iCs/>
      <w:color w:val="404040" w:themeColor="text1" w:themeTint="BF"/>
    </w:rPr>
  </w:style>
  <w:style w:type="character" w:customStyle="1" w:styleId="QuoteChar">
    <w:name w:val="Quote Char"/>
    <w:basedOn w:val="DefaultParagraphFont"/>
    <w:link w:val="Quote"/>
    <w:uiPriority w:val="29"/>
    <w:rsid w:val="006C3ABA"/>
    <w:rPr>
      <w:i/>
      <w:iCs/>
      <w:color w:val="404040" w:themeColor="text1" w:themeTint="BF"/>
    </w:rPr>
  </w:style>
  <w:style w:type="paragraph" w:styleId="ListParagraph">
    <w:name w:val="List Paragraph"/>
    <w:basedOn w:val="Normal"/>
    <w:uiPriority w:val="34"/>
    <w:qFormat/>
    <w:rsid w:val="006C3ABA"/>
    <w:pPr>
      <w:ind w:left="720"/>
      <w:contextualSpacing/>
    </w:pPr>
  </w:style>
  <w:style w:type="character" w:styleId="IntenseEmphasis">
    <w:name w:val="Intense Emphasis"/>
    <w:basedOn w:val="DefaultParagraphFont"/>
    <w:uiPriority w:val="21"/>
    <w:qFormat/>
    <w:rsid w:val="006C3ABA"/>
    <w:rPr>
      <w:i/>
      <w:iCs/>
      <w:color w:val="2F5496" w:themeColor="accent1" w:themeShade="BF"/>
    </w:rPr>
  </w:style>
  <w:style w:type="paragraph" w:styleId="IntenseQuote">
    <w:name w:val="Intense Quote"/>
    <w:basedOn w:val="Normal"/>
    <w:next w:val="Normal"/>
    <w:link w:val="IntenseQuoteChar"/>
    <w:uiPriority w:val="30"/>
    <w:qFormat/>
    <w:rsid w:val="006C3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3ABA"/>
    <w:rPr>
      <w:i/>
      <w:iCs/>
      <w:color w:val="2F5496" w:themeColor="accent1" w:themeShade="BF"/>
    </w:rPr>
  </w:style>
  <w:style w:type="character" w:styleId="IntenseReference">
    <w:name w:val="Intense Reference"/>
    <w:basedOn w:val="DefaultParagraphFont"/>
    <w:uiPriority w:val="32"/>
    <w:qFormat/>
    <w:rsid w:val="006C3A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681</Words>
  <Characters>3883</Characters>
  <Application>Microsoft Office Word</Application>
  <DocSecurity>0</DocSecurity>
  <Lines>32</Lines>
  <Paragraphs>9</Paragraphs>
  <ScaleCrop>false</ScaleCrop>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2025-09-19T09:05:00Z</dcterms:created>
  <dcterms:modified xsi:type="dcterms:W3CDTF">2025-09-19T09:07:00Z</dcterms:modified>
</cp:coreProperties>
</file>